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1D" w:rsidRDefault="00B07B1D" w:rsidP="00C5213C">
      <w:pPr>
        <w:spacing w:after="0" w:line="240" w:lineRule="auto"/>
        <w:jc w:val="center"/>
        <w:rPr>
          <w:b/>
          <w:szCs w:val="26"/>
        </w:rPr>
      </w:pPr>
    </w:p>
    <w:p w:rsidR="00C5213C" w:rsidRPr="00C5213C" w:rsidRDefault="00D033A8" w:rsidP="00C5213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У</w:t>
      </w:r>
      <w:r w:rsidR="00C5213C" w:rsidRPr="00C5213C">
        <w:rPr>
          <w:b/>
          <w:szCs w:val="26"/>
        </w:rPr>
        <w:t>ведомле</w:t>
      </w:r>
      <w:r w:rsidR="00C5213C">
        <w:rPr>
          <w:b/>
          <w:szCs w:val="26"/>
        </w:rPr>
        <w:t>ние</w:t>
      </w:r>
      <w:r w:rsidR="00C5213C" w:rsidRPr="00C5213C">
        <w:rPr>
          <w:b/>
          <w:szCs w:val="26"/>
        </w:rPr>
        <w:t xml:space="preserve"> о проведении</w:t>
      </w:r>
    </w:p>
    <w:p w:rsidR="00C5213C" w:rsidRDefault="00C5213C" w:rsidP="00C5213C">
      <w:pPr>
        <w:spacing w:after="0" w:line="240" w:lineRule="auto"/>
        <w:jc w:val="center"/>
        <w:rPr>
          <w:b/>
          <w:szCs w:val="26"/>
        </w:rPr>
      </w:pPr>
      <w:r w:rsidRPr="00C5213C">
        <w:rPr>
          <w:b/>
          <w:szCs w:val="26"/>
        </w:rPr>
        <w:t>публичных консультаций</w:t>
      </w:r>
      <w:r w:rsidR="00CA17EE">
        <w:rPr>
          <w:b/>
          <w:szCs w:val="26"/>
        </w:rPr>
        <w:t xml:space="preserve"> по п</w:t>
      </w:r>
      <w:r w:rsidR="00CA17EE" w:rsidRPr="00CA17EE">
        <w:rPr>
          <w:b/>
          <w:szCs w:val="26"/>
        </w:rPr>
        <w:t>роект</w:t>
      </w:r>
      <w:r w:rsidR="00CA17EE">
        <w:rPr>
          <w:b/>
          <w:szCs w:val="26"/>
        </w:rPr>
        <w:t>у</w:t>
      </w:r>
      <w:r w:rsidR="00CA17EE" w:rsidRPr="00CA17EE">
        <w:rPr>
          <w:b/>
          <w:szCs w:val="26"/>
        </w:rPr>
        <w:t xml:space="preserve"> постановления Правительства Республики Хакасия «О внесении изменений в отдельные постановления Правительства Республики Хакасия и признании утратившими силу отдельных положений постановления Правительства Республики Хакасия от 27.12.2017 № 678»</w:t>
      </w:r>
    </w:p>
    <w:p w:rsidR="00C5213C" w:rsidRPr="00C5213C" w:rsidRDefault="00C5213C" w:rsidP="00C5213C">
      <w:pPr>
        <w:spacing w:after="0" w:line="240" w:lineRule="auto"/>
        <w:jc w:val="center"/>
        <w:rPr>
          <w:b/>
          <w:szCs w:val="26"/>
        </w:rPr>
      </w:pPr>
    </w:p>
    <w:p w:rsidR="00050F64" w:rsidRDefault="00477760" w:rsidP="00050F64">
      <w:pPr>
        <w:spacing w:after="0" w:line="240" w:lineRule="auto"/>
        <w:ind w:firstLine="851"/>
        <w:jc w:val="both"/>
        <w:rPr>
          <w:szCs w:val="26"/>
        </w:rPr>
      </w:pPr>
      <w:r w:rsidRPr="00477760">
        <w:rPr>
          <w:szCs w:val="26"/>
        </w:rPr>
        <w:t xml:space="preserve">Настоящим </w:t>
      </w:r>
      <w:r w:rsidR="00221F61">
        <w:rPr>
          <w:szCs w:val="26"/>
        </w:rPr>
        <w:t>Министерство имущественных и земельных отношений</w:t>
      </w:r>
      <w:r w:rsidRPr="00477760">
        <w:rPr>
          <w:szCs w:val="26"/>
        </w:rPr>
        <w:t xml:space="preserve"> Республики Хакасия </w:t>
      </w:r>
      <w:r w:rsidR="00050F64" w:rsidRPr="00050F64">
        <w:rPr>
          <w:szCs w:val="26"/>
        </w:rPr>
        <w:t>извещает о начале обсуждения проекта нормативно-правового акта и сборе</w:t>
      </w:r>
      <w:r w:rsidR="00050F64">
        <w:rPr>
          <w:szCs w:val="26"/>
        </w:rPr>
        <w:t xml:space="preserve"> </w:t>
      </w:r>
      <w:r w:rsidR="00050F64" w:rsidRPr="00050F64">
        <w:rPr>
          <w:szCs w:val="26"/>
        </w:rPr>
        <w:t>предложений заинтересованных лиц.</w:t>
      </w:r>
    </w:p>
    <w:p w:rsidR="00CA17EE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 xml:space="preserve">Предложения принимаются по электронной почте на адрес mizorh@r-19.ru с копией на </w:t>
      </w:r>
      <w:proofErr w:type="spellStart"/>
      <w:r>
        <w:rPr>
          <w:szCs w:val="26"/>
          <w:lang w:val="en-US"/>
        </w:rPr>
        <w:t>tes</w:t>
      </w:r>
      <w:proofErr w:type="spellEnd"/>
      <w:r w:rsidRPr="00CA17EE">
        <w:rPr>
          <w:szCs w:val="26"/>
        </w:rPr>
        <w:t>19@r-19.ru в виде прикрепленного файла или по почтовому адресу уполномоченного органа в бумажном варианте:</w:t>
      </w:r>
      <w:r w:rsidRPr="00CA17EE">
        <w:t xml:space="preserve"> </w:t>
      </w:r>
      <w:r w:rsidRPr="00CA17EE">
        <w:rPr>
          <w:szCs w:val="26"/>
        </w:rPr>
        <w:t xml:space="preserve">655017, Республика Хакасия, </w:t>
      </w:r>
      <w:r>
        <w:rPr>
          <w:szCs w:val="26"/>
        </w:rPr>
        <w:br/>
      </w:r>
      <w:r w:rsidRPr="00CA17EE">
        <w:rPr>
          <w:szCs w:val="26"/>
        </w:rPr>
        <w:t>г. Абакан, пр. Ленина, 67, а/я 727.</w:t>
      </w:r>
    </w:p>
    <w:p w:rsidR="00050F64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</w:t>
      </w:r>
      <w:r>
        <w:rPr>
          <w:szCs w:val="26"/>
        </w:rPr>
        <w:t>«Интернет»</w:t>
      </w:r>
      <w:r w:rsidRPr="00CA17EE">
        <w:rPr>
          <w:szCs w:val="26"/>
        </w:rPr>
        <w:t xml:space="preserve"> (orv.r-19.ru).</w:t>
      </w:r>
    </w:p>
    <w:p w:rsidR="00CA17EE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>Все поступившие предложения будут рассмотрены. Сводка предложений будет</w:t>
      </w:r>
      <w:r>
        <w:rPr>
          <w:szCs w:val="26"/>
        </w:rPr>
        <w:t xml:space="preserve"> </w:t>
      </w:r>
      <w:r w:rsidRPr="00CA17EE">
        <w:rPr>
          <w:szCs w:val="26"/>
        </w:rPr>
        <w:t>размещена на Официальном портале.</w:t>
      </w:r>
    </w:p>
    <w:p w:rsidR="00641539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 xml:space="preserve">Сроки приема предложений: с </w:t>
      </w:r>
      <w:r w:rsidR="003A01F0">
        <w:rPr>
          <w:szCs w:val="26"/>
        </w:rPr>
        <w:t>1</w:t>
      </w:r>
      <w:r w:rsidR="00641539">
        <w:rPr>
          <w:szCs w:val="26"/>
        </w:rPr>
        <w:t xml:space="preserve">4 </w:t>
      </w:r>
      <w:r w:rsidR="003A01F0">
        <w:rPr>
          <w:szCs w:val="26"/>
        </w:rPr>
        <w:t>марта</w:t>
      </w:r>
      <w:r w:rsidR="00641539">
        <w:rPr>
          <w:szCs w:val="26"/>
        </w:rPr>
        <w:t xml:space="preserve"> 2025</w:t>
      </w:r>
      <w:r w:rsidRPr="00CA17EE">
        <w:rPr>
          <w:szCs w:val="26"/>
        </w:rPr>
        <w:t xml:space="preserve"> по </w:t>
      </w:r>
      <w:r w:rsidR="003A01F0">
        <w:rPr>
          <w:szCs w:val="26"/>
        </w:rPr>
        <w:t>2</w:t>
      </w:r>
      <w:r w:rsidR="00B045F8">
        <w:rPr>
          <w:szCs w:val="26"/>
        </w:rPr>
        <w:t>7</w:t>
      </w:r>
      <w:r w:rsidR="00641539">
        <w:rPr>
          <w:szCs w:val="26"/>
        </w:rPr>
        <w:t xml:space="preserve"> </w:t>
      </w:r>
      <w:r w:rsidR="003A01F0">
        <w:rPr>
          <w:szCs w:val="26"/>
        </w:rPr>
        <w:t>марта</w:t>
      </w:r>
      <w:r w:rsidR="00641539">
        <w:rPr>
          <w:szCs w:val="26"/>
        </w:rPr>
        <w:t xml:space="preserve"> 2025</w:t>
      </w:r>
      <w:r w:rsidRPr="00CA17EE">
        <w:rPr>
          <w:szCs w:val="26"/>
        </w:rPr>
        <w:t>.</w:t>
      </w:r>
    </w:p>
    <w:p w:rsidR="00CA17EE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>Контактное лицо по вопросам заполнения формы запроса и его отправки:</w:t>
      </w:r>
      <w:r w:rsidR="00641539">
        <w:rPr>
          <w:szCs w:val="26"/>
        </w:rPr>
        <w:t xml:space="preserve"> Третьякова Елена Сергеевна – заместитель начальника юридического отдела, контактный телефон 8 (3902) 22-74-01.</w:t>
      </w:r>
    </w:p>
    <w:p w:rsidR="00CA17EE" w:rsidRDefault="00CA17EE" w:rsidP="00CA17EE">
      <w:pPr>
        <w:spacing w:after="0" w:line="240" w:lineRule="auto"/>
        <w:ind w:firstLine="851"/>
        <w:jc w:val="both"/>
        <w:rPr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B5314" w:rsidRPr="00C479C3" w:rsidTr="009C4AEC">
        <w:tc>
          <w:tcPr>
            <w:tcW w:w="9606" w:type="dxa"/>
            <w:tcBorders>
              <w:bottom w:val="single" w:sz="4" w:space="0" w:color="auto"/>
            </w:tcBorders>
          </w:tcPr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ПЕРЕЧЕНЬ ВОПРОСОВ ДЛЯ ПРОВЕДЕНИЯ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ПУБЛИЧНЫХ КОНСУЛЬТАЦИЙ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</w:rPr>
            </w:pPr>
          </w:p>
          <w:p w:rsidR="006A57CC" w:rsidRDefault="009B5314" w:rsidP="006A57CC">
            <w:pPr>
              <w:spacing w:after="0"/>
              <w:jc w:val="both"/>
              <w:rPr>
                <w:b/>
                <w:u w:val="single"/>
              </w:rPr>
            </w:pPr>
            <w:r w:rsidRPr="00C479C3">
              <w:t>Пожалуйста, заполните и направьте данную форму по электронной почте</w:t>
            </w:r>
            <w:r w:rsidR="00641539">
              <w:t xml:space="preserve"> на адрес </w:t>
            </w:r>
            <w:r w:rsidR="00641539" w:rsidRPr="00641539">
              <w:t xml:space="preserve">mizorh@r-19.ru с копией на </w:t>
            </w:r>
            <w:hyperlink r:id="rId8" w:history="1">
              <w:r w:rsidR="00641539" w:rsidRPr="0096141C">
                <w:rPr>
                  <w:rStyle w:val="a4"/>
                </w:rPr>
                <w:t>tes19@r-19.ru</w:t>
              </w:r>
            </w:hyperlink>
            <w:r w:rsidR="00641539">
              <w:t xml:space="preserve"> не</w:t>
            </w:r>
            <w:r w:rsidRPr="00C479C3">
              <w:t xml:space="preserve"> позднее </w:t>
            </w:r>
            <w:r w:rsidR="003A01F0">
              <w:rPr>
                <w:b/>
                <w:u w:val="single"/>
              </w:rPr>
              <w:t>2</w:t>
            </w:r>
            <w:r w:rsidR="00B045F8">
              <w:rPr>
                <w:b/>
                <w:u w:val="single"/>
              </w:rPr>
              <w:t>7</w:t>
            </w:r>
            <w:r w:rsidR="00641539">
              <w:rPr>
                <w:b/>
                <w:u w:val="single"/>
              </w:rPr>
              <w:t>.0</w:t>
            </w:r>
            <w:r w:rsidR="003A01F0">
              <w:rPr>
                <w:b/>
                <w:u w:val="single"/>
              </w:rPr>
              <w:t>3</w:t>
            </w:r>
            <w:bookmarkStart w:id="0" w:name="_GoBack"/>
            <w:bookmarkEnd w:id="0"/>
            <w:r w:rsidR="00641539">
              <w:rPr>
                <w:b/>
                <w:u w:val="single"/>
              </w:rPr>
              <w:t>.2025</w:t>
            </w:r>
            <w:r w:rsidR="006A57CC">
              <w:rPr>
                <w:b/>
                <w:u w:val="single"/>
              </w:rPr>
              <w:t>.</w:t>
            </w:r>
          </w:p>
          <w:p w:rsidR="00641539" w:rsidRDefault="00641539" w:rsidP="00641539">
            <w:pPr>
              <w:spacing w:after="0"/>
              <w:jc w:val="both"/>
            </w:pPr>
            <w:r>
              <w:t>Позиции, направленные в</w:t>
            </w:r>
            <w:r w:rsidR="009B5314" w:rsidRPr="00C479C3">
              <w:t xml:space="preserve"> </w:t>
            </w:r>
            <w:r w:rsidR="00221F61" w:rsidRPr="00641539">
              <w:t>Министерства имущественных и земельных отношений Республики Хакасия</w:t>
            </w:r>
            <w:r>
              <w:t>, могут быть не рассмотрены.</w:t>
            </w:r>
          </w:p>
          <w:p w:rsidR="009B5314" w:rsidRPr="00C479C3" w:rsidRDefault="009B5314" w:rsidP="00641539">
            <w:pPr>
              <w:spacing w:after="0"/>
              <w:jc w:val="both"/>
            </w:pPr>
          </w:p>
        </w:tc>
      </w:tr>
    </w:tbl>
    <w:p w:rsidR="006A57CC" w:rsidRDefault="006A57CC" w:rsidP="009B5314">
      <w:pPr>
        <w:pStyle w:val="a3"/>
      </w:pP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center"/>
        <w:rPr>
          <w:b/>
          <w:szCs w:val="26"/>
        </w:rPr>
      </w:pPr>
      <w:r w:rsidRPr="00DA4E6B">
        <w:rPr>
          <w:b/>
          <w:szCs w:val="26"/>
        </w:rPr>
        <w:t>Контактная информация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  <w:u w:val="single"/>
        </w:rPr>
        <w:t>По Вашему желанию</w:t>
      </w:r>
      <w:r w:rsidRPr="00DA4E6B">
        <w:rPr>
          <w:szCs w:val="26"/>
        </w:rPr>
        <w:t xml:space="preserve"> укажите:</w:t>
      </w:r>
    </w:p>
    <w:p w:rsidR="009B5314" w:rsidRPr="00DA4E6B" w:rsidRDefault="00641539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н</w:t>
      </w:r>
      <w:r w:rsidR="009B5314" w:rsidRPr="00DA4E6B">
        <w:rPr>
          <w:szCs w:val="26"/>
        </w:rPr>
        <w:t>азвание организации</w:t>
      </w:r>
      <w:r w:rsidR="009B5314">
        <w:rPr>
          <w:szCs w:val="26"/>
        </w:rPr>
        <w:t xml:space="preserve"> </w:t>
      </w:r>
      <w:r w:rsidR="009B5314" w:rsidRPr="00DA4E6B">
        <w:rPr>
          <w:szCs w:val="26"/>
        </w:rPr>
        <w:t xml:space="preserve">         _____________</w:t>
      </w:r>
      <w:r w:rsidR="009B5314">
        <w:rPr>
          <w:szCs w:val="26"/>
        </w:rPr>
        <w:t>_______________________________</w:t>
      </w:r>
    </w:p>
    <w:p w:rsidR="009B5314" w:rsidRPr="00DA4E6B" w:rsidRDefault="00641539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с</w:t>
      </w:r>
      <w:r w:rsidR="009B5314" w:rsidRPr="00DA4E6B">
        <w:rPr>
          <w:szCs w:val="26"/>
        </w:rPr>
        <w:t>феру деятельности организации</w:t>
      </w:r>
      <w:r w:rsidR="009B5314">
        <w:rPr>
          <w:szCs w:val="26"/>
        </w:rPr>
        <w:t xml:space="preserve"> </w:t>
      </w:r>
      <w:r w:rsidR="009B5314" w:rsidRPr="00DA4E6B">
        <w:rPr>
          <w:szCs w:val="26"/>
        </w:rPr>
        <w:t>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Ф.И.О. контактного лица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</w:t>
      </w:r>
    </w:p>
    <w:p w:rsidR="009B5314" w:rsidRPr="00DA4E6B" w:rsidRDefault="00641539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lastRenderedPageBreak/>
        <w:t>н</w:t>
      </w:r>
      <w:r w:rsidR="009B5314" w:rsidRPr="00DA4E6B">
        <w:rPr>
          <w:szCs w:val="26"/>
        </w:rPr>
        <w:t>омер контактного телефона</w:t>
      </w:r>
      <w:r w:rsidR="009B5314">
        <w:rPr>
          <w:szCs w:val="26"/>
        </w:rPr>
        <w:t xml:space="preserve"> </w:t>
      </w:r>
      <w:r w:rsidR="009B5314" w:rsidRPr="00DA4E6B">
        <w:rPr>
          <w:szCs w:val="26"/>
        </w:rPr>
        <w:t>__________________________________________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Адрес электронной почты</w:t>
      </w:r>
      <w:r w:rsidRPr="00DA4E6B">
        <w:rPr>
          <w:szCs w:val="26"/>
        </w:rPr>
        <w:t xml:space="preserve"> _____________________________________________</w:t>
      </w:r>
    </w:p>
    <w:p w:rsidR="009B5314" w:rsidRPr="000C7C9D" w:rsidRDefault="009B5314" w:rsidP="009B5314">
      <w:pPr>
        <w:ind w:left="360"/>
        <w:rPr>
          <w:szCs w:val="26"/>
        </w:rPr>
      </w:pPr>
    </w:p>
    <w:tbl>
      <w:tblPr>
        <w:tblW w:w="9634" w:type="dxa"/>
        <w:tblInd w:w="5" w:type="dxa"/>
        <w:tblLook w:val="01E0" w:firstRow="1" w:lastRow="1" w:firstColumn="1" w:lastColumn="1" w:noHBand="0" w:noVBand="0"/>
      </w:tblPr>
      <w:tblGrid>
        <w:gridCol w:w="9634"/>
      </w:tblGrid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 xml:space="preserve">1. </w:t>
            </w:r>
            <w:r w:rsidR="00B263C3" w:rsidRPr="00B263C3">
              <w:t>Считаете ли Вы предлагаемое регулирование необходимым/обоснованным?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B33F46">
            <w:pPr>
              <w:jc w:val="both"/>
              <w:rPr>
                <w:i/>
              </w:rPr>
            </w:pPr>
            <w:r w:rsidRPr="00C479C3">
              <w:t xml:space="preserve">2. </w:t>
            </w:r>
            <w:r w:rsidR="00B33F46">
              <w:t>Какие издержки, которые вызовет предлагаемое регулирование, Вы считаете необоснованными (избыточными, дублирующими)?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B33F46">
            <w:pPr>
              <w:jc w:val="both"/>
              <w:rPr>
                <w:i/>
              </w:rPr>
            </w:pPr>
            <w:r w:rsidRPr="00C479C3">
              <w:t xml:space="preserve">3. </w:t>
            </w:r>
            <w:r w:rsidR="00B33F46"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Default="009B5314" w:rsidP="00B33F46">
            <w:pPr>
              <w:jc w:val="both"/>
            </w:pPr>
            <w:r w:rsidRPr="00C479C3">
              <w:t xml:space="preserve">4. </w:t>
            </w:r>
            <w:r w:rsidR="00B33F46">
              <w:t>Если у Вас имеются дополнительные замечания, комментарии и предложения по настоящему проекту нормативного правового акта, укажите их в форме следующей таблицы: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136"/>
              <w:gridCol w:w="3136"/>
              <w:gridCol w:w="3136"/>
            </w:tblGrid>
            <w:tr w:rsidR="00B33F46" w:rsidTr="00B33F46">
              <w:tc>
                <w:tcPr>
                  <w:tcW w:w="3136" w:type="dxa"/>
                </w:tcPr>
                <w:p w:rsidR="00B33F46" w:rsidRDefault="00B33F46" w:rsidP="00B33F46">
                  <w:pPr>
                    <w:jc w:val="center"/>
                  </w:pPr>
                  <w:r w:rsidRPr="00B33F46">
                    <w:t>Положения нормативного правового акта</w:t>
                  </w:r>
                </w:p>
              </w:tc>
              <w:tc>
                <w:tcPr>
                  <w:tcW w:w="3136" w:type="dxa"/>
                </w:tcPr>
                <w:p w:rsidR="00B33F46" w:rsidRDefault="00B33F46" w:rsidP="00B33F46">
                  <w:pPr>
                    <w:jc w:val="center"/>
                  </w:pPr>
                  <w:r w:rsidRPr="00B33F46">
                    <w:t>Комментарии</w:t>
                  </w:r>
                </w:p>
              </w:tc>
              <w:tc>
                <w:tcPr>
                  <w:tcW w:w="3136" w:type="dxa"/>
                </w:tcPr>
                <w:p w:rsidR="00B33F46" w:rsidRDefault="00B33F46" w:rsidP="00B33F46">
                  <w:pPr>
                    <w:jc w:val="center"/>
                  </w:pPr>
                  <w:r>
                    <w:t>Предложения</w:t>
                  </w:r>
                </w:p>
              </w:tc>
            </w:tr>
            <w:tr w:rsidR="00B33F46" w:rsidTr="00B33F46">
              <w:tc>
                <w:tcPr>
                  <w:tcW w:w="3136" w:type="dxa"/>
                </w:tcPr>
                <w:p w:rsidR="00B33F46" w:rsidRDefault="00B33F46" w:rsidP="00B33F46">
                  <w:pPr>
                    <w:jc w:val="both"/>
                  </w:pPr>
                </w:p>
              </w:tc>
              <w:tc>
                <w:tcPr>
                  <w:tcW w:w="3136" w:type="dxa"/>
                </w:tcPr>
                <w:p w:rsidR="00B33F46" w:rsidRDefault="00B33F46" w:rsidP="00B33F46">
                  <w:pPr>
                    <w:jc w:val="both"/>
                  </w:pPr>
                </w:p>
              </w:tc>
              <w:tc>
                <w:tcPr>
                  <w:tcW w:w="3136" w:type="dxa"/>
                </w:tcPr>
                <w:p w:rsidR="00B33F46" w:rsidRDefault="00B33F46" w:rsidP="00B33F46">
                  <w:pPr>
                    <w:jc w:val="both"/>
                  </w:pPr>
                </w:p>
              </w:tc>
            </w:tr>
          </w:tbl>
          <w:p w:rsidR="00B33F46" w:rsidRDefault="00B33F46" w:rsidP="00B33F46">
            <w:pPr>
              <w:jc w:val="both"/>
            </w:pPr>
          </w:p>
          <w:p w:rsidR="00B33F46" w:rsidRPr="00C479C3" w:rsidRDefault="00B33F46" w:rsidP="00B33F46">
            <w:pPr>
              <w:jc w:val="both"/>
              <w:rPr>
                <w:sz w:val="28"/>
                <w:szCs w:val="28"/>
              </w:rPr>
            </w:pPr>
          </w:p>
        </w:tc>
      </w:tr>
    </w:tbl>
    <w:p w:rsidR="00477760" w:rsidRDefault="00477760" w:rsidP="00B33F46"/>
    <w:sectPr w:rsidR="00477760" w:rsidSect="0041335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003" w:rsidRDefault="00EF5003" w:rsidP="0041335C">
      <w:pPr>
        <w:spacing w:after="0" w:line="240" w:lineRule="auto"/>
      </w:pPr>
      <w:r>
        <w:separator/>
      </w:r>
    </w:p>
  </w:endnote>
  <w:endnote w:type="continuationSeparator" w:id="0">
    <w:p w:rsidR="00EF5003" w:rsidRDefault="00EF5003" w:rsidP="004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003" w:rsidRDefault="00EF5003" w:rsidP="0041335C">
      <w:pPr>
        <w:spacing w:after="0" w:line="240" w:lineRule="auto"/>
      </w:pPr>
      <w:r>
        <w:separator/>
      </w:r>
    </w:p>
  </w:footnote>
  <w:footnote w:type="continuationSeparator" w:id="0">
    <w:p w:rsidR="00EF5003" w:rsidRDefault="00EF5003" w:rsidP="0041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915506"/>
      <w:docPartObj>
        <w:docPartGallery w:val="Page Numbers (Top of Page)"/>
        <w:docPartUnique/>
      </w:docPartObj>
    </w:sdtPr>
    <w:sdtEndPr/>
    <w:sdtContent>
      <w:p w:rsidR="0041335C" w:rsidRDefault="004133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1F0">
          <w:rPr>
            <w:noProof/>
          </w:rPr>
          <w:t>2</w:t>
        </w:r>
        <w:r>
          <w:fldChar w:fldCharType="end"/>
        </w:r>
      </w:p>
    </w:sdtContent>
  </w:sdt>
  <w:p w:rsidR="0041335C" w:rsidRDefault="004133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550"/>
    <w:multiLevelType w:val="hybridMultilevel"/>
    <w:tmpl w:val="671E8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D8"/>
    <w:rsid w:val="00000002"/>
    <w:rsid w:val="00006AC2"/>
    <w:rsid w:val="000147FB"/>
    <w:rsid w:val="00022BCD"/>
    <w:rsid w:val="00050138"/>
    <w:rsid w:val="00050CC0"/>
    <w:rsid w:val="00050F64"/>
    <w:rsid w:val="00057085"/>
    <w:rsid w:val="000727C8"/>
    <w:rsid w:val="000963D0"/>
    <w:rsid w:val="000A20F1"/>
    <w:rsid w:val="000B3F5A"/>
    <w:rsid w:val="000D1D1F"/>
    <w:rsid w:val="00106D6A"/>
    <w:rsid w:val="00111BC8"/>
    <w:rsid w:val="0011417F"/>
    <w:rsid w:val="001146F2"/>
    <w:rsid w:val="00173AA8"/>
    <w:rsid w:val="0017617E"/>
    <w:rsid w:val="00187FDF"/>
    <w:rsid w:val="001921BC"/>
    <w:rsid w:val="00193724"/>
    <w:rsid w:val="001B661B"/>
    <w:rsid w:val="00221F61"/>
    <w:rsid w:val="00232F96"/>
    <w:rsid w:val="002821FB"/>
    <w:rsid w:val="002A243B"/>
    <w:rsid w:val="002A3B4E"/>
    <w:rsid w:val="002F6D0B"/>
    <w:rsid w:val="00343846"/>
    <w:rsid w:val="003450AD"/>
    <w:rsid w:val="00347CE4"/>
    <w:rsid w:val="00371270"/>
    <w:rsid w:val="00386F2A"/>
    <w:rsid w:val="003A01F0"/>
    <w:rsid w:val="003A037B"/>
    <w:rsid w:val="003C5643"/>
    <w:rsid w:val="003F6D44"/>
    <w:rsid w:val="0041335C"/>
    <w:rsid w:val="0045739C"/>
    <w:rsid w:val="00477760"/>
    <w:rsid w:val="004D4662"/>
    <w:rsid w:val="00535594"/>
    <w:rsid w:val="00541083"/>
    <w:rsid w:val="00553539"/>
    <w:rsid w:val="00562C87"/>
    <w:rsid w:val="00586DBA"/>
    <w:rsid w:val="005A1874"/>
    <w:rsid w:val="005E513E"/>
    <w:rsid w:val="005E76F8"/>
    <w:rsid w:val="005F0B60"/>
    <w:rsid w:val="006121F5"/>
    <w:rsid w:val="0061429A"/>
    <w:rsid w:val="00626AA0"/>
    <w:rsid w:val="006305A7"/>
    <w:rsid w:val="00641539"/>
    <w:rsid w:val="0064361F"/>
    <w:rsid w:val="006473A3"/>
    <w:rsid w:val="006478FD"/>
    <w:rsid w:val="00674420"/>
    <w:rsid w:val="00692C38"/>
    <w:rsid w:val="006A527C"/>
    <w:rsid w:val="006A57CC"/>
    <w:rsid w:val="006D4D8A"/>
    <w:rsid w:val="006F2F99"/>
    <w:rsid w:val="00707C4B"/>
    <w:rsid w:val="007174CE"/>
    <w:rsid w:val="0074549F"/>
    <w:rsid w:val="0075271F"/>
    <w:rsid w:val="00760569"/>
    <w:rsid w:val="00763873"/>
    <w:rsid w:val="00764A8C"/>
    <w:rsid w:val="00773EC9"/>
    <w:rsid w:val="00776D91"/>
    <w:rsid w:val="00784051"/>
    <w:rsid w:val="007A0D85"/>
    <w:rsid w:val="007A1C12"/>
    <w:rsid w:val="007F5849"/>
    <w:rsid w:val="00800F63"/>
    <w:rsid w:val="00811477"/>
    <w:rsid w:val="00822181"/>
    <w:rsid w:val="00832924"/>
    <w:rsid w:val="008422A0"/>
    <w:rsid w:val="00845306"/>
    <w:rsid w:val="00855A5E"/>
    <w:rsid w:val="00871E40"/>
    <w:rsid w:val="008C05BB"/>
    <w:rsid w:val="008E1124"/>
    <w:rsid w:val="008F3649"/>
    <w:rsid w:val="00903928"/>
    <w:rsid w:val="00915FD7"/>
    <w:rsid w:val="00925C83"/>
    <w:rsid w:val="00955C90"/>
    <w:rsid w:val="00997C07"/>
    <w:rsid w:val="009B5314"/>
    <w:rsid w:val="009F65F6"/>
    <w:rsid w:val="00A1270A"/>
    <w:rsid w:val="00A2558C"/>
    <w:rsid w:val="00A63C83"/>
    <w:rsid w:val="00A720D9"/>
    <w:rsid w:val="00A97D40"/>
    <w:rsid w:val="00AD2187"/>
    <w:rsid w:val="00AE56D3"/>
    <w:rsid w:val="00B045F8"/>
    <w:rsid w:val="00B07B1D"/>
    <w:rsid w:val="00B136BF"/>
    <w:rsid w:val="00B263C3"/>
    <w:rsid w:val="00B33F46"/>
    <w:rsid w:val="00B71BE9"/>
    <w:rsid w:val="00B81D6C"/>
    <w:rsid w:val="00B85488"/>
    <w:rsid w:val="00BD22E4"/>
    <w:rsid w:val="00BE0A29"/>
    <w:rsid w:val="00BF653C"/>
    <w:rsid w:val="00C01D5A"/>
    <w:rsid w:val="00C05F54"/>
    <w:rsid w:val="00C21710"/>
    <w:rsid w:val="00C40CE9"/>
    <w:rsid w:val="00C5213C"/>
    <w:rsid w:val="00C53921"/>
    <w:rsid w:val="00C646F5"/>
    <w:rsid w:val="00C663D8"/>
    <w:rsid w:val="00C712A8"/>
    <w:rsid w:val="00C968EA"/>
    <w:rsid w:val="00CA0310"/>
    <w:rsid w:val="00CA17EE"/>
    <w:rsid w:val="00CB4A24"/>
    <w:rsid w:val="00CC6968"/>
    <w:rsid w:val="00D033A8"/>
    <w:rsid w:val="00D12B72"/>
    <w:rsid w:val="00D42039"/>
    <w:rsid w:val="00D54D8D"/>
    <w:rsid w:val="00D8270C"/>
    <w:rsid w:val="00D90D7C"/>
    <w:rsid w:val="00DB0B66"/>
    <w:rsid w:val="00DC36B5"/>
    <w:rsid w:val="00DC43C6"/>
    <w:rsid w:val="00DD417D"/>
    <w:rsid w:val="00DF283B"/>
    <w:rsid w:val="00E35497"/>
    <w:rsid w:val="00E53A2D"/>
    <w:rsid w:val="00E63039"/>
    <w:rsid w:val="00E755B6"/>
    <w:rsid w:val="00E816FA"/>
    <w:rsid w:val="00E953C9"/>
    <w:rsid w:val="00EC0C8D"/>
    <w:rsid w:val="00ED3628"/>
    <w:rsid w:val="00EE6EDD"/>
    <w:rsid w:val="00EF5003"/>
    <w:rsid w:val="00F44467"/>
    <w:rsid w:val="00F97AB4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47CB0-1DAD-403B-9670-F098236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60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0"/>
    <w:pPr>
      <w:ind w:left="720"/>
      <w:contextualSpacing/>
    </w:pPr>
  </w:style>
  <w:style w:type="character" w:styleId="a4">
    <w:name w:val="Hyperlink"/>
    <w:rsid w:val="004777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A2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35C"/>
    <w:rPr>
      <w:rFonts w:ascii="Times New Roman" w:eastAsia="Calibri" w:hAnsi="Times New Roman" w:cs="Times New Roman"/>
      <w:sz w:val="26"/>
    </w:rPr>
  </w:style>
  <w:style w:type="paragraph" w:styleId="a9">
    <w:name w:val="footer"/>
    <w:basedOn w:val="a"/>
    <w:link w:val="aa"/>
    <w:uiPriority w:val="99"/>
    <w:unhideWhenUsed/>
    <w:rsid w:val="0041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35C"/>
    <w:rPr>
      <w:rFonts w:ascii="Times New Roman" w:eastAsia="Calibri" w:hAnsi="Times New Roman" w:cs="Times New Roman"/>
      <w:sz w:val="26"/>
    </w:rPr>
  </w:style>
  <w:style w:type="paragraph" w:styleId="ab">
    <w:name w:val="Normal (Web)"/>
    <w:basedOn w:val="a"/>
    <w:uiPriority w:val="99"/>
    <w:semiHidden/>
    <w:unhideWhenUsed/>
    <w:rsid w:val="001921BC"/>
    <w:rPr>
      <w:sz w:val="24"/>
      <w:szCs w:val="24"/>
    </w:rPr>
  </w:style>
  <w:style w:type="table" w:styleId="ac">
    <w:name w:val="Table Grid"/>
    <w:basedOn w:val="a1"/>
    <w:uiPriority w:val="59"/>
    <w:rsid w:val="00B3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19@r-19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D1AF-9C71-4A47-8F74-8BD11138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2025-02-03T02:47:00Z</cp:lastPrinted>
  <dcterms:created xsi:type="dcterms:W3CDTF">2025-03-13T04:53:00Z</dcterms:created>
  <dcterms:modified xsi:type="dcterms:W3CDTF">2025-03-13T04:53:00Z</dcterms:modified>
</cp:coreProperties>
</file>